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A0A92" w14:paraId="0FE96340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9359A" w14:textId="77777777" w:rsidR="00BA0A92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</w:t>
            </w:r>
          </w:p>
          <w:p w14:paraId="453A257E" w14:textId="77777777" w:rsidR="00BA0A9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Tuesday, October 7, </w:t>
            </w:r>
            <w:proofErr w:type="gramStart"/>
            <w:r>
              <w:rPr>
                <w:color w:val="000000"/>
              </w:rPr>
              <w:t>2025</w:t>
            </w:r>
            <w:proofErr w:type="gramEnd"/>
            <w:r>
              <w:rPr>
                <w:color w:val="000000"/>
              </w:rPr>
              <w:t xml:space="preserve"> 7:00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D36BA" w14:textId="77777777" w:rsidR="00BA0A92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07915463" w14:textId="77777777" w:rsidR="00BA0A92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6D5F0E0A" w14:textId="77777777" w:rsidR="00BA0A92" w:rsidRDefault="00000000">
      <w:pPr>
        <w:spacing w:after="150"/>
      </w:pPr>
      <w:r>
        <w:t>ROLL CALL</w:t>
      </w:r>
    </w:p>
    <w:p w14:paraId="72AA78AF" w14:textId="77777777" w:rsidR="00BA0A92" w:rsidRDefault="00000000">
      <w:pPr>
        <w:spacing w:after="150"/>
      </w:pPr>
      <w:r>
        <w:t>ANNOUNCEMENTS: Open Meetings Act</w:t>
      </w:r>
      <w:r>
        <w:br/>
        <w:t> </w:t>
      </w:r>
    </w:p>
    <w:p w14:paraId="10E4D6E0" w14:textId="77777777" w:rsidR="00BA0A92" w:rsidRDefault="00000000">
      <w:pPr>
        <w:spacing w:after="150"/>
      </w:pPr>
      <w:r>
        <w:t>PLEDGE OF ALLEGIANCE</w:t>
      </w:r>
    </w:p>
    <w:p w14:paraId="3614083F" w14:textId="77777777" w:rsidR="00BA0A92" w:rsidRDefault="00000000">
      <w:pPr>
        <w:spacing w:after="150"/>
      </w:pPr>
      <w:r>
        <w:t>APPROVAL OF MEETING MINUTES</w:t>
      </w:r>
    </w:p>
    <w:p w14:paraId="398D2D8E" w14:textId="77777777" w:rsidR="00BA0A92" w:rsidRDefault="00000000">
      <w:pPr>
        <w:spacing w:after="150"/>
      </w:pPr>
      <w:proofErr w:type="gramStart"/>
      <w:r>
        <w:t>TREASURER'S</w:t>
      </w:r>
      <w:proofErr w:type="gramEnd"/>
      <w:r>
        <w:t xml:space="preserve"> REPORT</w:t>
      </w:r>
    </w:p>
    <w:p w14:paraId="7819842A" w14:textId="77777777" w:rsidR="00BA0A92" w:rsidRDefault="00000000">
      <w:pPr>
        <w:spacing w:after="150"/>
      </w:pPr>
      <w:r>
        <w:t>APPROVAL OF CLAIMS AND PAYROLL </w:t>
      </w:r>
    </w:p>
    <w:p w14:paraId="05F02876" w14:textId="77777777" w:rsidR="00BA0A92" w:rsidRDefault="00000000">
      <w:pPr>
        <w:spacing w:after="150"/>
      </w:pPr>
      <w:r>
        <w:t>APPROVAL OF HOSPITAL FINANCIAL REPORTS </w:t>
      </w:r>
    </w:p>
    <w:p w14:paraId="694CEB3D" w14:textId="77777777" w:rsidR="00BA0A92" w:rsidRDefault="00000000">
      <w:pPr>
        <w:spacing w:after="150"/>
      </w:pPr>
      <w:r>
        <w:t>MAYOR COMMENTS</w:t>
      </w:r>
    </w:p>
    <w:p w14:paraId="46E98217" w14:textId="77777777" w:rsidR="00BA0A92" w:rsidRDefault="00000000">
      <w:pPr>
        <w:spacing w:after="150"/>
      </w:pPr>
      <w:r>
        <w:t>PUBLIC COMMENTS:  </w:t>
      </w:r>
    </w:p>
    <w:p w14:paraId="07307AA9" w14:textId="77777777" w:rsidR="00BA0A92" w:rsidRDefault="00000000">
      <w:pPr>
        <w:spacing w:after="150"/>
      </w:pPr>
      <w:r>
        <w:t>COMMUNICATIONS</w:t>
      </w:r>
    </w:p>
    <w:p w14:paraId="69DE51C0" w14:textId="77777777" w:rsidR="00BA0A92" w:rsidRDefault="00000000">
      <w:pPr>
        <w:spacing w:after="150"/>
      </w:pPr>
      <w:r>
        <w:t>ORDINANCES &amp; RESOLUTIONS</w:t>
      </w:r>
    </w:p>
    <w:p w14:paraId="10F320F9" w14:textId="77777777" w:rsidR="00BA0A92" w:rsidRDefault="00000000">
      <w:pPr>
        <w:spacing w:after="150"/>
        <w:ind w:left="240"/>
      </w:pPr>
      <w:proofErr w:type="gramStart"/>
      <w:r>
        <w:t>Approve</w:t>
      </w:r>
      <w:proofErr w:type="gramEnd"/>
      <w:r>
        <w:t xml:space="preserve"> Amended Ordinance Number 25-810 for Warren Memorial Hospital Loan.</w:t>
      </w:r>
    </w:p>
    <w:p w14:paraId="5A44AB59" w14:textId="77777777" w:rsidR="00BA0A92" w:rsidRDefault="00000000">
      <w:pPr>
        <w:spacing w:after="150"/>
        <w:ind w:left="240"/>
      </w:pPr>
      <w:r>
        <w:t>Approve Ordinance Number 25-812 to Amend Chapter 113 of the Municipal Code to Repeal the Sunset Provision of the Enhanced Employment Act Occupation Tax.</w:t>
      </w:r>
    </w:p>
    <w:p w14:paraId="176E6CB2" w14:textId="77777777" w:rsidR="00BA0A92" w:rsidRDefault="00000000">
      <w:pPr>
        <w:spacing w:after="150"/>
        <w:ind w:left="240"/>
      </w:pPr>
      <w:r>
        <w:t>Third of Three Readings</w:t>
      </w:r>
    </w:p>
    <w:p w14:paraId="024CA9B5" w14:textId="77777777" w:rsidR="00BA0A92" w:rsidRDefault="00000000">
      <w:pPr>
        <w:spacing w:after="150"/>
      </w:pPr>
      <w:r>
        <w:t>NEW BUSINESS</w:t>
      </w:r>
    </w:p>
    <w:p w14:paraId="52172B57" w14:textId="77777777" w:rsidR="00BA0A92" w:rsidRDefault="00000000">
      <w:pPr>
        <w:spacing w:after="150"/>
        <w:ind w:left="240"/>
      </w:pPr>
      <w:r>
        <w:t>Discussion/Possible Action: Proposed Updates to Employee Sick Leave and Vacation Policy and Decide if Accrual will be Lump Sum or Rolling Accrual.</w:t>
      </w:r>
    </w:p>
    <w:p w14:paraId="5DE6975A" w14:textId="537735B4" w:rsidR="00BA0A92" w:rsidRDefault="00000000">
      <w:pPr>
        <w:spacing w:after="150"/>
        <w:ind w:left="240"/>
      </w:pPr>
      <w:r>
        <w:t>Discussion/Possible Action</w:t>
      </w:r>
      <w:proofErr w:type="gramStart"/>
      <w:r>
        <w:t>:  Bid</w:t>
      </w:r>
      <w:proofErr w:type="gramEnd"/>
      <w:r>
        <w:t xml:space="preserve"> for Binz</w:t>
      </w:r>
      <w:r w:rsidR="00E10621">
        <w:t>e</w:t>
      </w:r>
      <w:r>
        <w:t>bo Maintenance.</w:t>
      </w:r>
    </w:p>
    <w:p w14:paraId="72493401" w14:textId="77777777" w:rsidR="00BA0A92" w:rsidRDefault="00000000">
      <w:pPr>
        <w:spacing w:after="150"/>
        <w:ind w:left="240"/>
      </w:pPr>
      <w:r>
        <w:t>Discussion/Possible Action</w:t>
      </w:r>
      <w:proofErr w:type="gramStart"/>
      <w:r>
        <w:t>:  Inspection</w:t>
      </w:r>
      <w:proofErr w:type="gramEnd"/>
      <w:r>
        <w:t xml:space="preserve"> Services Agreement.</w:t>
      </w:r>
    </w:p>
    <w:p w14:paraId="7D5D022C" w14:textId="77777777" w:rsidR="00BA0A92" w:rsidRDefault="00000000">
      <w:pPr>
        <w:spacing w:after="150"/>
        <w:ind w:left="240"/>
      </w:pPr>
      <w:r>
        <w:t>Discussion/Possible Action</w:t>
      </w:r>
      <w:proofErr w:type="gramStart"/>
      <w:r>
        <w:t>:  302</w:t>
      </w:r>
      <w:proofErr w:type="gramEnd"/>
      <w:r>
        <w:t xml:space="preserve"> 2nd Street - Mario Tobar Property.</w:t>
      </w:r>
    </w:p>
    <w:p w14:paraId="74293CE7" w14:textId="77777777" w:rsidR="00BA0A92" w:rsidRDefault="00000000">
      <w:pPr>
        <w:spacing w:after="150"/>
        <w:ind w:left="240"/>
      </w:pPr>
      <w:r>
        <w:t>Discussion/Possible Action: Employee Raises</w:t>
      </w:r>
    </w:p>
    <w:p w14:paraId="6D1271E9" w14:textId="77777777" w:rsidR="00BA0A92" w:rsidRDefault="00000000">
      <w:pPr>
        <w:spacing w:after="150"/>
        <w:ind w:left="240"/>
      </w:pPr>
      <w:r>
        <w:t>Discussion/Possible Action: Update on 503 Cherry St- Weber</w:t>
      </w:r>
    </w:p>
    <w:p w14:paraId="77A8EB8E" w14:textId="77777777" w:rsidR="00BA0A92" w:rsidRDefault="00000000">
      <w:pPr>
        <w:ind w:left="240"/>
      </w:pPr>
      <w:r>
        <w:t>Discussion/Possible action: Lease on Depot Building</w:t>
      </w:r>
    </w:p>
    <w:p w14:paraId="2661A6CA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Justin Zimmer</w:t>
      </w:r>
    </w:p>
    <w:p w14:paraId="0B486522" w14:textId="77777777" w:rsidR="00BA0A92" w:rsidRDefault="00000000">
      <w:pPr>
        <w:spacing w:after="150"/>
      </w:pPr>
      <w:r>
        <w:lastRenderedPageBreak/>
        <w:t>Discussion and Possible Action:   Request to Update Propane Size from 100 Gallon to 500 Gallon Propane Tank at 320 Race Street.</w:t>
      </w:r>
    </w:p>
    <w:p w14:paraId="735C8358" w14:textId="77777777" w:rsidR="00BA0A92" w:rsidRDefault="00000000">
      <w:pPr>
        <w:spacing w:after="150"/>
      </w:pPr>
      <w:r>
        <w:t>Review Insurance Renewal.</w:t>
      </w:r>
    </w:p>
    <w:p w14:paraId="3F27B770" w14:textId="77777777" w:rsidR="00BA0A92" w:rsidRDefault="00000000">
      <w:pPr>
        <w:spacing w:after="150"/>
      </w:pPr>
      <w:r>
        <w:t>Approve Hofeling Enterprises, Inc. to Grind Storm Debris.</w:t>
      </w:r>
    </w:p>
    <w:p w14:paraId="71B50FE3" w14:textId="77777777" w:rsidR="00BA0A92" w:rsidRDefault="00000000">
      <w:pPr>
        <w:spacing w:after="150"/>
      </w:pPr>
      <w:r>
        <w:t>DEPARTMENT REPORTS</w:t>
      </w:r>
    </w:p>
    <w:p w14:paraId="4A2F6D40" w14:textId="77777777" w:rsidR="00BA0A92" w:rsidRDefault="00000000">
      <w:pPr>
        <w:ind w:left="240"/>
      </w:pPr>
      <w:r>
        <w:t>Library Report</w:t>
      </w:r>
    </w:p>
    <w:p w14:paraId="187F1EC6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Diane Odoski</w:t>
      </w:r>
    </w:p>
    <w:p w14:paraId="5FCC4255" w14:textId="77777777" w:rsidR="00BA0A92" w:rsidRDefault="00000000">
      <w:pPr>
        <w:ind w:left="240"/>
      </w:pPr>
      <w:r>
        <w:t>Friend Community Healthcare Systems</w:t>
      </w:r>
    </w:p>
    <w:p w14:paraId="3A199DC2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Jared Chaffin CEO</w:t>
      </w:r>
    </w:p>
    <w:p w14:paraId="03C5DE04" w14:textId="77777777" w:rsidR="00BA0A92" w:rsidRDefault="00000000">
      <w:pPr>
        <w:ind w:left="240"/>
      </w:pPr>
      <w:r>
        <w:t>Building Inspector Report </w:t>
      </w:r>
    </w:p>
    <w:p w14:paraId="58E2FE51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Mark Stutzman</w:t>
      </w:r>
    </w:p>
    <w:p w14:paraId="1743527A" w14:textId="77777777" w:rsidR="00BA0A92" w:rsidRDefault="00000000">
      <w:pPr>
        <w:ind w:left="240"/>
      </w:pPr>
      <w:r>
        <w:t>Fire Department Report</w:t>
      </w:r>
    </w:p>
    <w:p w14:paraId="0CBFDF20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Stanley Krause or Brent Milton</w:t>
      </w:r>
    </w:p>
    <w:p w14:paraId="37DF8912" w14:textId="77777777" w:rsidR="00BA0A92" w:rsidRDefault="00000000">
      <w:pPr>
        <w:ind w:left="240"/>
      </w:pPr>
      <w:r>
        <w:t>Rescue Squad Report</w:t>
      </w:r>
    </w:p>
    <w:p w14:paraId="159A4518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Kelly Paulsen</w:t>
      </w:r>
    </w:p>
    <w:p w14:paraId="5A595D1E" w14:textId="77777777" w:rsidR="00BA0A92" w:rsidRDefault="00000000">
      <w:pPr>
        <w:ind w:left="240"/>
      </w:pPr>
      <w:r>
        <w:t>Police Report</w:t>
      </w:r>
    </w:p>
    <w:p w14:paraId="315638F7" w14:textId="020B3AE0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</w:t>
      </w:r>
      <w:r w:rsidR="00FF59A4">
        <w:t xml:space="preserve">Saline County </w:t>
      </w:r>
      <w:proofErr w:type="spellStart"/>
      <w:r w:rsidR="00FF59A4">
        <w:t>Sheriffs</w:t>
      </w:r>
      <w:proofErr w:type="spellEnd"/>
      <w:r w:rsidR="00FF59A4">
        <w:t xml:space="preserve"> Department</w:t>
      </w:r>
    </w:p>
    <w:p w14:paraId="53D4393D" w14:textId="77777777" w:rsidR="00BA0A92" w:rsidRDefault="00000000">
      <w:pPr>
        <w:ind w:left="240"/>
      </w:pPr>
      <w:r>
        <w:t>Pool Report </w:t>
      </w:r>
    </w:p>
    <w:p w14:paraId="0FA4CD61" w14:textId="77777777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Kristen Milton</w:t>
      </w:r>
    </w:p>
    <w:p w14:paraId="4067AB26" w14:textId="77777777" w:rsidR="00BA0A92" w:rsidRDefault="00000000">
      <w:pPr>
        <w:ind w:left="240"/>
      </w:pPr>
      <w:r>
        <w:t>Public Works Report </w:t>
      </w:r>
    </w:p>
    <w:p w14:paraId="641DB163" w14:textId="3F1AD528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</w:t>
      </w:r>
      <w:r w:rsidR="00FF59A4">
        <w:t>Public Works</w:t>
      </w:r>
    </w:p>
    <w:p w14:paraId="622B01F9" w14:textId="77777777" w:rsidR="00BA0A92" w:rsidRDefault="00000000">
      <w:pPr>
        <w:ind w:left="240"/>
      </w:pPr>
      <w:proofErr w:type="gramStart"/>
      <w:r>
        <w:t>Clerks</w:t>
      </w:r>
      <w:proofErr w:type="gramEnd"/>
      <w:r>
        <w:t xml:space="preserve"> Report</w:t>
      </w:r>
    </w:p>
    <w:p w14:paraId="26F79396" w14:textId="71DA1F98" w:rsidR="00BA0A92" w:rsidRDefault="00000000">
      <w:pPr>
        <w:spacing w:after="150"/>
        <w:ind w:left="240"/>
      </w:pPr>
      <w:r>
        <w:rPr>
          <w:b/>
          <w:bCs/>
        </w:rPr>
        <w:t>Speaker(s):</w:t>
      </w:r>
      <w:r>
        <w:t xml:space="preserve"> </w:t>
      </w:r>
      <w:r w:rsidR="00FF59A4">
        <w:t>Heather L. Varney</w:t>
      </w:r>
    </w:p>
    <w:p w14:paraId="02E5AB13" w14:textId="77777777" w:rsidR="00BA0A92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BA0A92" w14:paraId="2B3DA15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0B99D" w14:textId="77777777" w:rsidR="00BA0A9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BA0A92" w14:paraId="5E7D5B5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36743" w14:textId="77777777" w:rsidR="00BA0A9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Council will review all items above and will </w:t>
            </w:r>
            <w:proofErr w:type="gramStart"/>
            <w:r>
              <w:rPr>
                <w:color w:val="000000"/>
              </w:rPr>
              <w:t>take action</w:t>
            </w:r>
            <w:proofErr w:type="gramEnd"/>
            <w:r>
              <w:rPr>
                <w:color w:val="000000"/>
              </w:rPr>
              <w:t xml:space="preserve"> as deemed appropriate</w:t>
            </w:r>
          </w:p>
        </w:tc>
      </w:tr>
    </w:tbl>
    <w:p w14:paraId="0A251483" w14:textId="77777777" w:rsidR="00BA0A92" w:rsidRDefault="00000000">
      <w:pPr>
        <w:spacing w:after="150"/>
      </w:pPr>
      <w:r>
        <w:t>Executive Session to Discuss Personnel Matters.</w:t>
      </w:r>
    </w:p>
    <w:p w14:paraId="4B909026" w14:textId="77777777" w:rsidR="00BA0A92" w:rsidRDefault="00000000">
      <w:r>
        <w:t> </w:t>
      </w:r>
    </w:p>
    <w:sectPr w:rsidR="00BA0A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92"/>
    <w:rsid w:val="00BA0A92"/>
    <w:rsid w:val="00C631FF"/>
    <w:rsid w:val="00E10621"/>
    <w:rsid w:val="00EC72A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FFAB"/>
  <w15:docId w15:val="{0DB21184-44E2-470E-83C2-3937BBB5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4</cp:revision>
  <cp:lastPrinted>2025-10-06T20:55:00Z</cp:lastPrinted>
  <dcterms:created xsi:type="dcterms:W3CDTF">2025-10-06T20:55:00Z</dcterms:created>
  <dcterms:modified xsi:type="dcterms:W3CDTF">2025-10-06T21:03:00Z</dcterms:modified>
</cp:coreProperties>
</file>